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5FA6" w14:textId="601A6B52" w:rsidR="00634A66" w:rsidRPr="009F7DB8" w:rsidRDefault="00634A66" w:rsidP="00516340">
      <w:pPr>
        <w:spacing w:line="276" w:lineRule="auto"/>
        <w:rPr>
          <w:rFonts w:asciiTheme="minorHAnsi" w:hAnsiTheme="minorHAnsi" w:cstheme="minorHAnsi"/>
        </w:rPr>
      </w:pPr>
      <w:r w:rsidRPr="009F7DB8">
        <w:rPr>
          <w:rFonts w:asciiTheme="minorHAnsi" w:hAnsiTheme="minorHAnsi" w:cstheme="minorHAnsi"/>
        </w:rPr>
        <w:t>KD VALTUUSTOALOITE</w:t>
      </w:r>
      <w:r w:rsidR="00711A72">
        <w:rPr>
          <w:rFonts w:asciiTheme="minorHAnsi" w:hAnsiTheme="minorHAnsi" w:cstheme="minorHAnsi"/>
        </w:rPr>
        <w:t xml:space="preserve"> </w:t>
      </w:r>
    </w:p>
    <w:p w14:paraId="26E2F7E2" w14:textId="77777777" w:rsidR="009F7DB8" w:rsidRDefault="009F7DB8" w:rsidP="00516340">
      <w:pPr>
        <w:spacing w:line="276" w:lineRule="auto"/>
        <w:rPr>
          <w:rFonts w:asciiTheme="minorHAnsi" w:hAnsiTheme="minorHAnsi" w:cstheme="minorHAnsi"/>
        </w:rPr>
      </w:pPr>
    </w:p>
    <w:p w14:paraId="367F2A10" w14:textId="4ACADA29" w:rsidR="00634A66" w:rsidRPr="009F7DB8" w:rsidRDefault="009F7DB8" w:rsidP="00516340">
      <w:pPr>
        <w:spacing w:line="276" w:lineRule="auto"/>
        <w:rPr>
          <w:rFonts w:asciiTheme="minorHAnsi" w:hAnsiTheme="minorHAnsi" w:cstheme="minorHAnsi"/>
        </w:rPr>
      </w:pPr>
      <w:r w:rsidRPr="009F7DB8">
        <w:rPr>
          <w:rFonts w:asciiTheme="minorHAnsi" w:hAnsiTheme="minorHAnsi" w:cstheme="minorHAnsi"/>
        </w:rPr>
        <w:t xml:space="preserve">Lapinlahden </w:t>
      </w:r>
      <w:r w:rsidR="00634A66" w:rsidRPr="009F7DB8">
        <w:rPr>
          <w:rFonts w:asciiTheme="minorHAnsi" w:hAnsiTheme="minorHAnsi" w:cstheme="minorHAnsi"/>
        </w:rPr>
        <w:t>varautumissuunnitelm</w:t>
      </w:r>
      <w:r>
        <w:rPr>
          <w:rFonts w:asciiTheme="minorHAnsi" w:hAnsiTheme="minorHAnsi" w:cstheme="minorHAnsi"/>
        </w:rPr>
        <w:t>an</w:t>
      </w:r>
      <w:r w:rsidR="00634A66" w:rsidRPr="009F7DB8">
        <w:rPr>
          <w:rFonts w:asciiTheme="minorHAnsi" w:hAnsiTheme="minorHAnsi" w:cstheme="minorHAnsi"/>
        </w:rPr>
        <w:t xml:space="preserve"> ja energiahankintasopimusten ajantasaistamisesta </w:t>
      </w:r>
    </w:p>
    <w:p w14:paraId="649C85EE" w14:textId="2A758052" w:rsidR="00946FCF" w:rsidRDefault="00946FCF" w:rsidP="00516340">
      <w:pPr>
        <w:spacing w:line="276" w:lineRule="auto"/>
      </w:pPr>
    </w:p>
    <w:p w14:paraId="74E619CB" w14:textId="0CAC650B" w:rsidR="00692009" w:rsidRDefault="00692009" w:rsidP="00516340">
      <w:pPr>
        <w:spacing w:line="276" w:lineRule="auto"/>
      </w:pPr>
    </w:p>
    <w:p w14:paraId="60A37276" w14:textId="52232701" w:rsidR="00B158A2" w:rsidRDefault="00507286" w:rsidP="009F7DB8">
      <w:pPr>
        <w:spacing w:line="276" w:lineRule="auto"/>
        <w:jc w:val="both"/>
      </w:pPr>
      <w:r>
        <w:t>Epävakaa maailmantilanne ja kasvaneet energian kustannukset vaikuttavat niin valtakun</w:t>
      </w:r>
      <w:r w:rsidR="006873B6">
        <w:t>nallisen</w:t>
      </w:r>
      <w:r>
        <w:t xml:space="preserve"> kuin paikallise</w:t>
      </w:r>
      <w:r w:rsidR="0086785E">
        <w:t>n tason päätöksentekoon</w:t>
      </w:r>
      <w:r w:rsidR="00AE53E9">
        <w:t xml:space="preserve"> sekä tavallisten suomalaisten arkeen</w:t>
      </w:r>
      <w:r>
        <w:t xml:space="preserve">. </w:t>
      </w:r>
      <w:r w:rsidR="00474D8E">
        <w:t>On arvioitu, että energian kustannukset voivat kohota tulevana talvena moninkertaiseksi</w:t>
      </w:r>
      <w:r w:rsidR="00D21A85">
        <w:t xml:space="preserve"> eikä kuntien talousarvioissa olla varauduttu tällaisiin menolisäyksiin</w:t>
      </w:r>
      <w:r w:rsidR="00474D8E">
        <w:t>.</w:t>
      </w:r>
      <w:r w:rsidR="00AC0676">
        <w:t xml:space="preserve"> Kristillisdemokraattinen valtuustoryhmä pitää tärkeänä, että kuntatasolla on </w:t>
      </w:r>
      <w:r w:rsidR="009A3795">
        <w:t>tarkasteltava</w:t>
      </w:r>
      <w:r w:rsidR="00AC0676">
        <w:t xml:space="preserve"> voimassa olevien energia- sekä sähkösopimusten kilpailukyky</w:t>
      </w:r>
      <w:r w:rsidR="009A3795">
        <w:t>ä,</w:t>
      </w:r>
      <w:r w:rsidR="00AC0676">
        <w:t xml:space="preserve"> sopimusten voimassaoloa</w:t>
      </w:r>
      <w:r w:rsidR="009A3795">
        <w:t>ikoja</w:t>
      </w:r>
      <w:r w:rsidR="000F7D7A">
        <w:t>,</w:t>
      </w:r>
      <w:r w:rsidR="00AC0676">
        <w:t xml:space="preserve"> </w:t>
      </w:r>
      <w:r w:rsidR="009A3795">
        <w:t>sopimusten</w:t>
      </w:r>
      <w:r w:rsidR="00AC0676">
        <w:t xml:space="preserve"> </w:t>
      </w:r>
      <w:r w:rsidR="009A3795">
        <w:t xml:space="preserve">ehtojen </w:t>
      </w:r>
      <w:r w:rsidR="00AC0676">
        <w:t>sisältö</w:t>
      </w:r>
      <w:r w:rsidR="009A3795">
        <w:t>ä</w:t>
      </w:r>
      <w:r w:rsidR="000F7D7A">
        <w:t xml:space="preserve"> ja tarvittaessa tehtävä niihin päivityksiä</w:t>
      </w:r>
      <w:r w:rsidR="009A3795">
        <w:t xml:space="preserve">. </w:t>
      </w:r>
      <w:r w:rsidR="00B158A2" w:rsidRPr="00BC08A3">
        <w:rPr>
          <w:color w:val="000000" w:themeColor="text1"/>
        </w:rPr>
        <w:t xml:space="preserve">Varautumisen ja kunnan toiminnan jatkuvuuden näkökulmasta sopimusosaaminen ja – hallinta </w:t>
      </w:r>
      <w:r w:rsidR="00B158A2">
        <w:rPr>
          <w:color w:val="000000" w:themeColor="text1"/>
        </w:rPr>
        <w:t xml:space="preserve">ovatkin keskeisessä roolissa, koska </w:t>
      </w:r>
      <w:r w:rsidR="00B158A2" w:rsidRPr="00606641">
        <w:rPr>
          <w:color w:val="000000" w:themeColor="text1"/>
        </w:rPr>
        <w:t>energiahankinnoissa haasteina ovat muun muassa hinnoitteluperusteiden ja</w:t>
      </w:r>
      <w:r w:rsidR="00516340">
        <w:rPr>
          <w:color w:val="000000" w:themeColor="text1"/>
        </w:rPr>
        <w:t xml:space="preserve"> </w:t>
      </w:r>
      <w:r w:rsidR="00B158A2" w:rsidRPr="00606641">
        <w:rPr>
          <w:color w:val="000000" w:themeColor="text1"/>
        </w:rPr>
        <w:t>hint</w:t>
      </w:r>
      <w:r w:rsidR="00B158A2">
        <w:rPr>
          <w:color w:val="000000" w:themeColor="text1"/>
        </w:rPr>
        <w:t>a</w:t>
      </w:r>
      <w:r w:rsidR="00B158A2" w:rsidRPr="00606641">
        <w:rPr>
          <w:color w:val="000000" w:themeColor="text1"/>
        </w:rPr>
        <w:t>muutosperusteiden määrittely.</w:t>
      </w:r>
    </w:p>
    <w:p w14:paraId="15A8CB31" w14:textId="77777777" w:rsidR="00474D8E" w:rsidRDefault="00474D8E" w:rsidP="00516340">
      <w:pPr>
        <w:spacing w:line="276" w:lineRule="auto"/>
      </w:pPr>
    </w:p>
    <w:p w14:paraId="4952A033" w14:textId="01C0D651" w:rsidR="00D95458" w:rsidRPr="00516340" w:rsidRDefault="00641EA6" w:rsidP="009F7DB8">
      <w:pPr>
        <w:spacing w:line="276" w:lineRule="auto"/>
        <w:jc w:val="both"/>
        <w:rPr>
          <w:color w:val="000000" w:themeColor="text1"/>
        </w:rPr>
      </w:pPr>
      <w:r>
        <w:t>Varautumisella tarkoitetaan toimintaa, jolla varmistetaan tehtävien mahdollisimman häiriötön hoitaminen kaikissa tilanteissa</w:t>
      </w:r>
      <w:r w:rsidR="000D199B">
        <w:t xml:space="preserve"> ja</w:t>
      </w:r>
      <w:r w:rsidR="0086785E">
        <w:t xml:space="preserve"> kunnan asukkaiden hyvinvoinnin turvaamista ulkoisen tai sisäisen toimintaympäristön häiriöistä, uhkista ja riskeistä huolimatta</w:t>
      </w:r>
      <w:r>
        <w:t>. Varautumiseen kuuluvia toimenpiteitä ovat muun muassa valmiussuunnittelu, etukäteisvalmistelut- ja järjestelyt, muun toimintavalmiuden ylläpitäminen sekä henkilöstön koulutus ja harjoittelut.</w:t>
      </w:r>
      <w:r w:rsidR="00D95458">
        <w:t xml:space="preserve"> </w:t>
      </w:r>
      <w:r w:rsidR="0091019E">
        <w:t>Mahdollisissa häiriö- tai poikkeustilanteissa selkeä vastuunjako eri toimielinten ja viranhaltijoiden välillä on tärkeä kaikissa kunnan toiminnoissa.</w:t>
      </w:r>
      <w:r w:rsidR="00B158A2">
        <w:t xml:space="preserve"> </w:t>
      </w:r>
      <w:r w:rsidR="00516340">
        <w:rPr>
          <w:color w:val="000000" w:themeColor="text1"/>
        </w:rPr>
        <w:t>Tarvittaessa kuntien viranhaltijat voivat olla yhteydessä Kuntaliittoon riittävän tiedon saamiseksi.</w:t>
      </w:r>
      <w:r w:rsidR="00175FA2">
        <w:rPr>
          <w:color w:val="000000" w:themeColor="text1"/>
        </w:rPr>
        <w:t xml:space="preserve"> Lisäksi</w:t>
      </w:r>
      <w:r w:rsidR="00516340">
        <w:rPr>
          <w:color w:val="000000" w:themeColor="text1"/>
        </w:rPr>
        <w:t xml:space="preserve"> pelastusviranomaiset tukevat alueidensa kuntien valmiussuunnittelua.</w:t>
      </w:r>
    </w:p>
    <w:p w14:paraId="683EC027" w14:textId="52BFE611" w:rsidR="00641EA6" w:rsidRDefault="00641EA6" w:rsidP="00516340">
      <w:pPr>
        <w:spacing w:line="276" w:lineRule="auto"/>
      </w:pPr>
    </w:p>
    <w:p w14:paraId="093ED220" w14:textId="0732E0F6" w:rsidR="00B158A2" w:rsidRDefault="004B38A2" w:rsidP="009F7DB8">
      <w:pPr>
        <w:spacing w:line="276" w:lineRule="auto"/>
        <w:jc w:val="both"/>
      </w:pPr>
      <w:r>
        <w:rPr>
          <w:rFonts w:asciiTheme="minorHAnsi" w:hAnsiTheme="minorHAnsi" w:cstheme="minorHAnsi"/>
        </w:rPr>
        <w:t>Pelastusopistol</w:t>
      </w:r>
      <w:r w:rsidR="009F7DB8">
        <w:rPr>
          <w:rFonts w:asciiTheme="minorHAnsi" w:hAnsiTheme="minorHAnsi" w:cstheme="minorHAnsi"/>
        </w:rPr>
        <w:t>ta</w:t>
      </w:r>
      <w:r>
        <w:rPr>
          <w:rFonts w:asciiTheme="minorHAnsi" w:hAnsiTheme="minorHAnsi" w:cstheme="minorHAnsi"/>
        </w:rPr>
        <w:t xml:space="preserve"> saadun tiedon mukaan suurin osa paikallistason päättäjistä ei tunne oman kuntansa valmiussuunnitelman sisältöä edes pintapuolisesti. Monet päättäjät eivät tiedä, miten omassa kotikunnassa tai -kaupungissa on valmistauduttu mahdollisiin häiriö- tai poikkeustilanteisiin</w:t>
      </w:r>
      <w:r w:rsidR="00D21A8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Varautumissuunnitelmat olisikin </w:t>
      </w:r>
      <w:r w:rsidR="009F7DB8">
        <w:rPr>
          <w:rFonts w:asciiTheme="minorHAnsi" w:hAnsiTheme="minorHAnsi" w:cstheme="minorHAnsi"/>
        </w:rPr>
        <w:t xml:space="preserve">säännöllisesti </w:t>
      </w:r>
      <w:r>
        <w:rPr>
          <w:rFonts w:asciiTheme="minorHAnsi" w:hAnsiTheme="minorHAnsi" w:cstheme="minorHAnsi"/>
        </w:rPr>
        <w:t>ajantasaistettava ja tuotava jokaiselle kunnan viranhaltijalle sekä luottamushenkilölle tiedoksi.</w:t>
      </w:r>
      <w:r w:rsidR="00832470">
        <w:rPr>
          <w:rFonts w:asciiTheme="minorHAnsi" w:hAnsiTheme="minorHAnsi" w:cstheme="minorHAnsi"/>
        </w:rPr>
        <w:t xml:space="preserve"> </w:t>
      </w:r>
      <w:r w:rsidR="00B158A2">
        <w:t xml:space="preserve">On lisäksi tärkeää, että kunnat huolehtivat kuntalaistensa ajantasaisesta tiedottamisesta varautumiseen liittyen ja käytännön toimintamalleista mahdollisissa poikkeustilanteissa. Lopulta jokaisen </w:t>
      </w:r>
      <w:r w:rsidR="009F7DB8">
        <w:t xml:space="preserve">kuntalaisenkin </w:t>
      </w:r>
      <w:r w:rsidR="00B158A2">
        <w:t>tulee kuitenkin varautua</w:t>
      </w:r>
      <w:r w:rsidR="009F7DB8">
        <w:t xml:space="preserve"> myös</w:t>
      </w:r>
      <w:r w:rsidR="00B158A2">
        <w:t xml:space="preserve"> itse erilaisiin häiriötilanteisiin, kuten sähkö- ja tietoliikennekatkoihin. </w:t>
      </w:r>
    </w:p>
    <w:p w14:paraId="71AD1F93" w14:textId="19A14F8D" w:rsidR="00CE46DC" w:rsidRDefault="00CE46DC" w:rsidP="00516340">
      <w:pPr>
        <w:spacing w:line="276" w:lineRule="auto"/>
      </w:pPr>
    </w:p>
    <w:p w14:paraId="5C75A585" w14:textId="2AC3E59A" w:rsidR="00CE46DC" w:rsidRPr="009F7DB8" w:rsidRDefault="00CE46DC" w:rsidP="009F7DB8">
      <w:pPr>
        <w:spacing w:line="276" w:lineRule="auto"/>
        <w:jc w:val="both"/>
        <w:rPr>
          <w:i/>
          <w:iCs/>
        </w:rPr>
      </w:pPr>
      <w:r w:rsidRPr="009F7DB8">
        <w:rPr>
          <w:i/>
          <w:iCs/>
        </w:rPr>
        <w:t xml:space="preserve">Kristillisdemokraattinen valtuustoryhmä esittää, että </w:t>
      </w:r>
      <w:r w:rsidR="009F7DB8" w:rsidRPr="009F7DB8">
        <w:rPr>
          <w:i/>
          <w:iCs/>
        </w:rPr>
        <w:t xml:space="preserve">Lapinlahdella </w:t>
      </w:r>
      <w:r w:rsidR="00151B83" w:rsidRPr="009F7DB8">
        <w:rPr>
          <w:i/>
          <w:iCs/>
        </w:rPr>
        <w:t xml:space="preserve">selvitetään voimassa olevien energiahankinta- ja sähkösopimusten tilanne sekä </w:t>
      </w:r>
      <w:r w:rsidR="00631B9D" w:rsidRPr="009F7DB8">
        <w:rPr>
          <w:i/>
          <w:iCs/>
        </w:rPr>
        <w:t>päivitetään</w:t>
      </w:r>
      <w:r w:rsidR="00151B83" w:rsidRPr="009F7DB8">
        <w:rPr>
          <w:i/>
          <w:iCs/>
        </w:rPr>
        <w:t xml:space="preserve"> </w:t>
      </w:r>
      <w:r w:rsidR="00631B9D" w:rsidRPr="009F7DB8">
        <w:rPr>
          <w:i/>
          <w:iCs/>
        </w:rPr>
        <w:t>kuntakohtainen varautumissuunnitelma ajantasaiseksi. Esitämme, että kunnassa</w:t>
      </w:r>
      <w:r w:rsidR="009F7DB8">
        <w:rPr>
          <w:i/>
          <w:iCs/>
        </w:rPr>
        <w:t xml:space="preserve">mme </w:t>
      </w:r>
      <w:r w:rsidR="00631B9D" w:rsidRPr="009F7DB8">
        <w:rPr>
          <w:i/>
          <w:iCs/>
        </w:rPr>
        <w:t>on laadittu kriittisten toimintojen häiriöiden hallintaohjeet, henkilökunta on koulutettu niihin ja toimintaa on harjoiteltu.</w:t>
      </w:r>
      <w:r w:rsidR="00151B83" w:rsidRPr="009F7DB8">
        <w:rPr>
          <w:i/>
          <w:iCs/>
        </w:rPr>
        <w:t xml:space="preserve"> </w:t>
      </w:r>
    </w:p>
    <w:p w14:paraId="3CDE4785" w14:textId="366A99E6" w:rsidR="00263797" w:rsidRDefault="00263797" w:rsidP="00516340">
      <w:pPr>
        <w:spacing w:line="276" w:lineRule="auto"/>
        <w:rPr>
          <w:i/>
          <w:iCs/>
        </w:rPr>
      </w:pPr>
    </w:p>
    <w:p w14:paraId="329EEB91" w14:textId="4BAD3DF0" w:rsidR="00263797" w:rsidRDefault="009F7DB8" w:rsidP="00516340">
      <w:pPr>
        <w:spacing w:line="276" w:lineRule="auto"/>
      </w:pPr>
      <w:r>
        <w:t>10.10</w:t>
      </w:r>
      <w:r w:rsidR="00263797">
        <w:t>.2022</w:t>
      </w:r>
    </w:p>
    <w:p w14:paraId="762CEDEF" w14:textId="77777777" w:rsidR="0068283E" w:rsidRDefault="0068283E" w:rsidP="00516340">
      <w:pPr>
        <w:spacing w:line="276" w:lineRule="auto"/>
      </w:pPr>
    </w:p>
    <w:p w14:paraId="421264D1" w14:textId="56B27D5E" w:rsidR="00516340" w:rsidRPr="00263797" w:rsidRDefault="0068283E" w:rsidP="00516340">
      <w:pPr>
        <w:spacing w:line="276" w:lineRule="auto"/>
      </w:pPr>
      <w:r>
        <w:t>Kristillisdemokraattinen valtuustoryhmä</w:t>
      </w:r>
    </w:p>
    <w:p w14:paraId="657A214A" w14:textId="77777777" w:rsidR="00E153D3" w:rsidRDefault="00E153D3" w:rsidP="00516340">
      <w:pPr>
        <w:spacing w:line="276" w:lineRule="auto"/>
      </w:pPr>
    </w:p>
    <w:sectPr w:rsidR="00E153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573D" w14:textId="77777777" w:rsidR="00C123E4" w:rsidRDefault="00C123E4" w:rsidP="00325095">
      <w:r>
        <w:separator/>
      </w:r>
    </w:p>
  </w:endnote>
  <w:endnote w:type="continuationSeparator" w:id="0">
    <w:p w14:paraId="79E7B97E" w14:textId="77777777" w:rsidR="00C123E4" w:rsidRDefault="00C123E4" w:rsidP="0032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F36E" w14:textId="77777777" w:rsidR="00C123E4" w:rsidRDefault="00C123E4" w:rsidP="00325095">
      <w:r>
        <w:separator/>
      </w:r>
    </w:p>
  </w:footnote>
  <w:footnote w:type="continuationSeparator" w:id="0">
    <w:p w14:paraId="3FF8DE09" w14:textId="77777777" w:rsidR="00C123E4" w:rsidRDefault="00C123E4" w:rsidP="00325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66"/>
    <w:rsid w:val="000D199B"/>
    <w:rsid w:val="000D68B5"/>
    <w:rsid w:val="000F7D7A"/>
    <w:rsid w:val="00151B83"/>
    <w:rsid w:val="00155BC5"/>
    <w:rsid w:val="00175FA2"/>
    <w:rsid w:val="00263797"/>
    <w:rsid w:val="002658F7"/>
    <w:rsid w:val="002902D0"/>
    <w:rsid w:val="002D1200"/>
    <w:rsid w:val="002F6F28"/>
    <w:rsid w:val="00315A82"/>
    <w:rsid w:val="00325095"/>
    <w:rsid w:val="00433CD5"/>
    <w:rsid w:val="00474D8E"/>
    <w:rsid w:val="004B38A2"/>
    <w:rsid w:val="00507286"/>
    <w:rsid w:val="00516340"/>
    <w:rsid w:val="005D2064"/>
    <w:rsid w:val="005E7F76"/>
    <w:rsid w:val="00606641"/>
    <w:rsid w:val="00631B9D"/>
    <w:rsid w:val="00634A66"/>
    <w:rsid w:val="00641EA6"/>
    <w:rsid w:val="0068283E"/>
    <w:rsid w:val="006873B6"/>
    <w:rsid w:val="00692009"/>
    <w:rsid w:val="00696684"/>
    <w:rsid w:val="006C747E"/>
    <w:rsid w:val="00711A72"/>
    <w:rsid w:val="00742EF3"/>
    <w:rsid w:val="00775941"/>
    <w:rsid w:val="00832470"/>
    <w:rsid w:val="0086785E"/>
    <w:rsid w:val="008F5F19"/>
    <w:rsid w:val="0091019E"/>
    <w:rsid w:val="0093486A"/>
    <w:rsid w:val="00946FCF"/>
    <w:rsid w:val="009A3795"/>
    <w:rsid w:val="009B7D05"/>
    <w:rsid w:val="009E4091"/>
    <w:rsid w:val="009E5B24"/>
    <w:rsid w:val="009F7DB8"/>
    <w:rsid w:val="00A253AA"/>
    <w:rsid w:val="00AC0676"/>
    <w:rsid w:val="00AE53E9"/>
    <w:rsid w:val="00B158A2"/>
    <w:rsid w:val="00B5758A"/>
    <w:rsid w:val="00B6617E"/>
    <w:rsid w:val="00B93549"/>
    <w:rsid w:val="00BC08A3"/>
    <w:rsid w:val="00C123E4"/>
    <w:rsid w:val="00CE46DC"/>
    <w:rsid w:val="00D0797D"/>
    <w:rsid w:val="00D21A85"/>
    <w:rsid w:val="00D33EFC"/>
    <w:rsid w:val="00D95458"/>
    <w:rsid w:val="00DC15F6"/>
    <w:rsid w:val="00E153D3"/>
    <w:rsid w:val="00E3008C"/>
    <w:rsid w:val="00E348B2"/>
    <w:rsid w:val="00E470D8"/>
    <w:rsid w:val="00EB6960"/>
    <w:rsid w:val="00EC1C0A"/>
    <w:rsid w:val="00EF332B"/>
    <w:rsid w:val="00F41956"/>
    <w:rsid w:val="00FB4118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360C7"/>
  <w15:chartTrackingRefBased/>
  <w15:docId w15:val="{80FB1561-03E4-431D-9CEA-61A39C2D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34A66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34A66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6617E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6C7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Hiippavuori Katriina</dc:creator>
  <cp:keywords/>
  <dc:description/>
  <cp:lastModifiedBy>Mikko Rekimies</cp:lastModifiedBy>
  <cp:revision>2</cp:revision>
  <dcterms:created xsi:type="dcterms:W3CDTF">2022-10-21T08:08:00Z</dcterms:created>
  <dcterms:modified xsi:type="dcterms:W3CDTF">2022-10-21T08:08:00Z</dcterms:modified>
</cp:coreProperties>
</file>