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AD49" w14:textId="77777777" w:rsidR="00E33E40" w:rsidRPr="00E33E40" w:rsidRDefault="00E33E40" w:rsidP="00E33E40">
      <w:pPr>
        <w:rPr>
          <w:rFonts w:ascii="Calibri" w:hAnsi="Calibri" w:cs="Calibri"/>
          <w:b/>
          <w:bCs/>
          <w:sz w:val="24"/>
          <w:szCs w:val="24"/>
        </w:rPr>
      </w:pPr>
      <w:r w:rsidRPr="00E33E40">
        <w:rPr>
          <w:rFonts w:ascii="Calibri" w:hAnsi="Calibri" w:cs="Calibri"/>
          <w:b/>
          <w:bCs/>
          <w:sz w:val="24"/>
          <w:szCs w:val="24"/>
        </w:rPr>
        <w:t>Valtuustoaloite</w:t>
      </w:r>
    </w:p>
    <w:p w14:paraId="524F939F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Riitta-Maija Hokkanen</w:t>
      </w:r>
    </w:p>
    <w:p w14:paraId="51DF2D40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Kristillisdemokraatit</w:t>
      </w:r>
    </w:p>
    <w:p w14:paraId="79D7DF11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</w:p>
    <w:p w14:paraId="699581D0" w14:textId="77777777" w:rsidR="00E33E40" w:rsidRPr="00E33E40" w:rsidRDefault="00E33E40" w:rsidP="00E33E40">
      <w:pPr>
        <w:rPr>
          <w:rFonts w:ascii="Calibri" w:hAnsi="Calibri" w:cs="Calibri"/>
          <w:b/>
          <w:bCs/>
          <w:sz w:val="24"/>
          <w:szCs w:val="24"/>
        </w:rPr>
      </w:pPr>
      <w:r w:rsidRPr="00E33E40">
        <w:rPr>
          <w:rFonts w:ascii="Calibri" w:hAnsi="Calibri" w:cs="Calibri"/>
          <w:b/>
          <w:bCs/>
          <w:sz w:val="24"/>
          <w:szCs w:val="24"/>
        </w:rPr>
        <w:t>Rovaniemen kaupungin tulee tehdä elinvoimaa, huoltovarmuutta ja hyvinvointia lisääviä elintarvikehankintoja. </w:t>
      </w:r>
    </w:p>
    <w:p w14:paraId="27A20578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</w:p>
    <w:p w14:paraId="0DB89E92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Esitän, että kaupunkimme tulee asettaa kunnianhimoinen tavoite ruokapalveluiden tarjoaman ruoan kotimaisuusasteelle sekä lähiruoan ja luomun käyttöasteelle sekä seurata näiden toteutumista.</w:t>
      </w:r>
    </w:p>
    <w:p w14:paraId="7EA7EF92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</w:p>
    <w:p w14:paraId="0B9EBE83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Kaupunkistrategiaan tulisi kirjata vaatimus vastuullisuudesta elintarvikehankinnoissa, koska tätä kautta on mahdollista lisätä kotimaisen ja lähellä tuotetun ruoan sekä luomun osuutta elintarvikehankinnoissa.</w:t>
      </w:r>
    </w:p>
    <w:p w14:paraId="63FF4E7A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</w:p>
    <w:p w14:paraId="54728293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Hankintojen toteutusta ohjaavaan hankintastrategiaan tulee kirjata vaatimuksia ja linjauksia muun muassa eläinten hyvinvoinnista ja elintarviketurvallisuudesta sekä ympäristön kannalta kestävistä tuotantomenetelmistä, jotka tulee huomioida kilpailutuksissa ja toimittajien valinnassa.</w:t>
      </w:r>
    </w:p>
    <w:p w14:paraId="48081C97" w14:textId="77777777" w:rsidR="00E33E40" w:rsidRPr="00E33E40" w:rsidRDefault="00E33E40" w:rsidP="00E33E40">
      <w:pPr>
        <w:rPr>
          <w:rFonts w:ascii="Calibri" w:hAnsi="Calibri" w:cs="Calibri"/>
          <w:sz w:val="24"/>
          <w:szCs w:val="24"/>
        </w:rPr>
      </w:pPr>
    </w:p>
    <w:p w14:paraId="5D2BC59D" w14:textId="43F970E3" w:rsidR="005F0577" w:rsidRPr="00E33E40" w:rsidRDefault="00E33E40">
      <w:pPr>
        <w:rPr>
          <w:rFonts w:ascii="Calibri" w:hAnsi="Calibri" w:cs="Calibri"/>
          <w:sz w:val="24"/>
          <w:szCs w:val="24"/>
        </w:rPr>
      </w:pPr>
      <w:r w:rsidRPr="00E33E40">
        <w:rPr>
          <w:rFonts w:ascii="Calibri" w:hAnsi="Calibri" w:cs="Calibri"/>
          <w:sz w:val="24"/>
          <w:szCs w:val="24"/>
        </w:rPr>
        <w:t>Hankintakriteerien valinnassa ja käytössä tulisi hyödyntää kriteeripankki.fi (https://kriteeripankki.fi/) -palvelussa julkaistuja vastuullisuuskriteereitä. Kriteerien sopivan vaatimustason määrittely tehdään yhteistyössä ja avoimessa markkinavuoropuhelussa suomalaisen maatalous- ja elintarvikeyrittäjien, ruokapalveluammattilaisten ja hankinta-asiantuntijoiden kanssa.</w:t>
      </w:r>
    </w:p>
    <w:sectPr w:rsidR="005F0577" w:rsidRPr="00E33E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40"/>
    <w:rsid w:val="005F0577"/>
    <w:rsid w:val="00B61CB3"/>
    <w:rsid w:val="00E20508"/>
    <w:rsid w:val="00E33E40"/>
    <w:rsid w:val="00F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E111"/>
  <w15:chartTrackingRefBased/>
  <w15:docId w15:val="{18054AB4-AAA0-4268-85D0-326AE5D0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3E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3E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3E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3E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3E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3E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3E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3E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3E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3E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3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Rekimies</dc:creator>
  <cp:keywords/>
  <dc:description/>
  <cp:lastModifiedBy>Mikko Rekimies</cp:lastModifiedBy>
  <cp:revision>1</cp:revision>
  <dcterms:created xsi:type="dcterms:W3CDTF">2025-10-30T09:24:00Z</dcterms:created>
  <dcterms:modified xsi:type="dcterms:W3CDTF">2025-10-30T09:25:00Z</dcterms:modified>
</cp:coreProperties>
</file>